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33BA" w14:textId="2BD1EC48" w:rsidR="00F52BFB" w:rsidRDefault="000606C4" w:rsidP="00F52BFB">
      <w:pPr>
        <w:jc w:val="right"/>
        <w:rPr>
          <w:b/>
          <w:bCs/>
          <w:sz w:val="32"/>
        </w:rPr>
      </w:pPr>
      <w:r>
        <w:rPr>
          <w:noProof/>
        </w:rPr>
        <w:drawing>
          <wp:inline distT="0" distB="0" distL="0" distR="0" wp14:anchorId="2F624ED7" wp14:editId="34F85DE4">
            <wp:extent cx="2224496" cy="8660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RA New Logo 2019 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86" cy="8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BFB">
        <w:tab/>
      </w:r>
    </w:p>
    <w:p w14:paraId="7EC22B33" w14:textId="77777777" w:rsidR="00F52BFB" w:rsidRDefault="00F52BFB" w:rsidP="00F52BFB">
      <w:pPr>
        <w:jc w:val="center"/>
        <w:rPr>
          <w:b/>
          <w:bCs/>
        </w:rPr>
      </w:pPr>
    </w:p>
    <w:p w14:paraId="7A00526A" w14:textId="77777777" w:rsidR="00F52BFB" w:rsidRDefault="00F52BFB" w:rsidP="00F52BFB">
      <w:pPr>
        <w:jc w:val="center"/>
        <w:rPr>
          <w:b/>
          <w:bCs/>
        </w:rPr>
      </w:pPr>
    </w:p>
    <w:p w14:paraId="7966AC42" w14:textId="77777777" w:rsidR="00F52BFB" w:rsidRDefault="00F52BFB" w:rsidP="00F52BFB">
      <w:pPr>
        <w:pStyle w:val="Heading3"/>
      </w:pPr>
    </w:p>
    <w:p w14:paraId="72EB54A3" w14:textId="08E6C327" w:rsidR="00F52BFB" w:rsidRDefault="00F17725" w:rsidP="00F52BFB">
      <w:pPr>
        <w:pStyle w:val="Heading3"/>
      </w:pPr>
      <w:r>
        <w:t>AUSTRALASIAN</w:t>
      </w:r>
      <w:r w:rsidR="00F52BFB">
        <w:t xml:space="preserve"> CONCRETE REPAIR </w:t>
      </w:r>
      <w:r w:rsidR="00C15990">
        <w:t xml:space="preserve">&amp; REMEDIAL BUILDING </w:t>
      </w:r>
      <w:r w:rsidR="00F52BFB">
        <w:t>ASSOCIATION LTD</w:t>
      </w:r>
    </w:p>
    <w:p w14:paraId="491AEA60" w14:textId="77777777" w:rsidR="00F52BFB" w:rsidRDefault="00F52BFB" w:rsidP="00F52BFB">
      <w:pPr>
        <w:jc w:val="center"/>
        <w:rPr>
          <w:b/>
          <w:bCs/>
        </w:rPr>
      </w:pPr>
    </w:p>
    <w:p w14:paraId="289E33C7" w14:textId="77777777" w:rsidR="00F52BFB" w:rsidRDefault="00F52BFB" w:rsidP="00F52BFB">
      <w:pPr>
        <w:pStyle w:val="Heading3"/>
        <w:rPr>
          <w:sz w:val="28"/>
        </w:rPr>
      </w:pPr>
      <w:r>
        <w:rPr>
          <w:sz w:val="28"/>
        </w:rPr>
        <w:t>NOTICE OF ANNUAL GENERAL MEETING</w:t>
      </w:r>
    </w:p>
    <w:p w14:paraId="58351708" w14:textId="3CB81AD9" w:rsidR="00F52BFB" w:rsidRDefault="00F52BFB" w:rsidP="00F52BFB">
      <w:pPr>
        <w:pStyle w:val="Heading4"/>
      </w:pPr>
      <w:r>
        <w:t>TO BE HELD</w:t>
      </w:r>
      <w:r w:rsidR="00C15990">
        <w:t xml:space="preserve"> VIA </w:t>
      </w:r>
      <w:hyperlink r:id="rId6" w:history="1">
        <w:r w:rsidR="00C15990" w:rsidRPr="009670A0">
          <w:rPr>
            <w:rStyle w:val="Hyperlink"/>
          </w:rPr>
          <w:t>ZOOM</w:t>
        </w:r>
      </w:hyperlink>
      <w:r w:rsidR="009670A0">
        <w:t xml:space="preserve"> (register prior to the meeting date)</w:t>
      </w:r>
    </w:p>
    <w:p w14:paraId="6D794190" w14:textId="77777777" w:rsidR="00AC22CB" w:rsidRDefault="00AC22CB" w:rsidP="001E6486">
      <w:pPr>
        <w:jc w:val="center"/>
      </w:pPr>
    </w:p>
    <w:p w14:paraId="5FD52CB8" w14:textId="77777777" w:rsidR="001E6486" w:rsidRDefault="001E6486" w:rsidP="001E6486">
      <w:pPr>
        <w:jc w:val="center"/>
        <w:rPr>
          <w:b/>
          <w:bCs/>
          <w:color w:val="FF00FF"/>
        </w:rPr>
      </w:pPr>
    </w:p>
    <w:p w14:paraId="10216EFB" w14:textId="77777777" w:rsidR="001E6486" w:rsidRDefault="001E6486" w:rsidP="001E6486">
      <w:pPr>
        <w:jc w:val="center"/>
        <w:rPr>
          <w:b/>
          <w:bCs/>
        </w:rPr>
      </w:pPr>
      <w:r>
        <w:rPr>
          <w:b/>
          <w:bCs/>
        </w:rPr>
        <w:t>on</w:t>
      </w:r>
    </w:p>
    <w:p w14:paraId="6DAB4861" w14:textId="77777777" w:rsidR="001E6486" w:rsidRDefault="001E6486" w:rsidP="001E6486">
      <w:pPr>
        <w:jc w:val="center"/>
        <w:rPr>
          <w:b/>
          <w:bCs/>
        </w:rPr>
      </w:pPr>
    </w:p>
    <w:p w14:paraId="5F04B017" w14:textId="222CC7C2" w:rsidR="001E6486" w:rsidRDefault="00F67980" w:rsidP="001E6486">
      <w:pPr>
        <w:jc w:val="center"/>
        <w:rPr>
          <w:b/>
          <w:bCs/>
        </w:rPr>
      </w:pPr>
      <w:r>
        <w:rPr>
          <w:b/>
          <w:bCs/>
        </w:rPr>
        <w:t>31</w:t>
      </w:r>
      <w:r w:rsidR="002A2F45">
        <w:rPr>
          <w:b/>
          <w:bCs/>
        </w:rPr>
        <w:t xml:space="preserve"> October 202</w:t>
      </w:r>
      <w:r>
        <w:rPr>
          <w:b/>
          <w:bCs/>
        </w:rPr>
        <w:t>3</w:t>
      </w:r>
      <w:r w:rsidR="4AAC73DE" w:rsidRPr="4AAC73DE">
        <w:rPr>
          <w:b/>
          <w:bCs/>
        </w:rPr>
        <w:t xml:space="preserve"> at 5pm</w:t>
      </w:r>
    </w:p>
    <w:p w14:paraId="51E45020" w14:textId="77777777" w:rsidR="00F52BFB" w:rsidRDefault="00F52BFB" w:rsidP="00F52BFB"/>
    <w:p w14:paraId="3EE2B970" w14:textId="77777777" w:rsidR="00F52BFB" w:rsidRDefault="00F52BFB" w:rsidP="00F52BFB">
      <w:pPr>
        <w:pStyle w:val="Heading1"/>
        <w:jc w:val="center"/>
        <w:rPr>
          <w:sz w:val="52"/>
        </w:rPr>
      </w:pPr>
      <w:r>
        <w:rPr>
          <w:sz w:val="52"/>
        </w:rPr>
        <w:t>AGENDA</w:t>
      </w:r>
    </w:p>
    <w:p w14:paraId="1AF0C10D" w14:textId="77777777" w:rsidR="00F52BFB" w:rsidRDefault="00F52BFB" w:rsidP="00F52BFB"/>
    <w:p w14:paraId="212ACE84" w14:textId="77777777" w:rsidR="00F52BFB" w:rsidRDefault="00F52BFB" w:rsidP="00F52BFB"/>
    <w:p w14:paraId="024159AD" w14:textId="77777777" w:rsidR="00F52BFB" w:rsidRDefault="00F52BFB" w:rsidP="00F52BFB"/>
    <w:p w14:paraId="2019EC69" w14:textId="77777777" w:rsidR="00F52BFB" w:rsidRDefault="00F52BFB" w:rsidP="00F52BFB"/>
    <w:p w14:paraId="1D8F3238" w14:textId="77777777" w:rsidR="00F52BFB" w:rsidRDefault="00F52BFB" w:rsidP="00F52BFB">
      <w:pPr>
        <w:pStyle w:val="Heading2"/>
      </w:pPr>
      <w:r>
        <w:t>BUSINESS</w:t>
      </w:r>
    </w:p>
    <w:p w14:paraId="1986500F" w14:textId="77777777" w:rsidR="00F52BFB" w:rsidRDefault="00F52BFB" w:rsidP="00F52BFB"/>
    <w:p w14:paraId="50BA0E63" w14:textId="77777777" w:rsidR="00F52BFB" w:rsidRDefault="00F52BFB" w:rsidP="00F52BFB">
      <w:pPr>
        <w:numPr>
          <w:ilvl w:val="0"/>
          <w:numId w:val="1"/>
        </w:numPr>
      </w:pPr>
      <w:r>
        <w:t>Apologies</w:t>
      </w:r>
      <w:r w:rsidR="00893219">
        <w:t>.</w:t>
      </w:r>
    </w:p>
    <w:p w14:paraId="0CC6DBFC" w14:textId="77777777" w:rsidR="00F52BFB" w:rsidRDefault="00F52BFB" w:rsidP="00F52BFB"/>
    <w:p w14:paraId="43F21B3A" w14:textId="0E04C065" w:rsidR="00F52BFB" w:rsidRDefault="4AAC73DE" w:rsidP="00F52BFB">
      <w:pPr>
        <w:numPr>
          <w:ilvl w:val="0"/>
          <w:numId w:val="1"/>
        </w:numPr>
      </w:pPr>
      <w:r>
        <w:t xml:space="preserve">Minutes of the last AGM held </w:t>
      </w:r>
      <w:r w:rsidR="008D6166">
        <w:t>i</w:t>
      </w:r>
      <w:r>
        <w:t>n October 202</w:t>
      </w:r>
      <w:r w:rsidR="00F67980">
        <w:t>2</w:t>
      </w:r>
    </w:p>
    <w:p w14:paraId="3A0B6141" w14:textId="77777777" w:rsidR="00F52BFB" w:rsidRDefault="00F52BFB" w:rsidP="00F52BFB">
      <w:pPr>
        <w:ind w:left="360"/>
      </w:pPr>
    </w:p>
    <w:p w14:paraId="619EC4A4" w14:textId="0571C2E0" w:rsidR="00F52BFB" w:rsidRDefault="4AAC73DE" w:rsidP="00F52BFB">
      <w:pPr>
        <w:numPr>
          <w:ilvl w:val="0"/>
          <w:numId w:val="1"/>
        </w:numPr>
      </w:pPr>
      <w:r>
        <w:t xml:space="preserve">Financial/Treasurers Report for the Year ended 30 June </w:t>
      </w:r>
      <w:r w:rsidR="00F67980">
        <w:t>2022-2023</w:t>
      </w:r>
    </w:p>
    <w:p w14:paraId="22EAB31A" w14:textId="77777777" w:rsidR="00155A27" w:rsidRDefault="00155A27" w:rsidP="00155A27"/>
    <w:p w14:paraId="20E5B906" w14:textId="49575404" w:rsidR="00F52BFB" w:rsidRDefault="00F52BFB" w:rsidP="00F52BFB">
      <w:pPr>
        <w:numPr>
          <w:ilvl w:val="0"/>
          <w:numId w:val="1"/>
        </w:numPr>
      </w:pPr>
      <w:r>
        <w:t>President’s Report</w:t>
      </w:r>
      <w:r w:rsidR="00893219">
        <w:t>.</w:t>
      </w:r>
    </w:p>
    <w:p w14:paraId="27F7E715" w14:textId="77777777" w:rsidR="00F52BFB" w:rsidRDefault="00F52BFB" w:rsidP="00F52BFB"/>
    <w:p w14:paraId="6C68EA8A" w14:textId="0B740884" w:rsidR="00F52BFB" w:rsidRDefault="00F52BFB" w:rsidP="00C15990">
      <w:pPr>
        <w:numPr>
          <w:ilvl w:val="0"/>
          <w:numId w:val="1"/>
        </w:numPr>
      </w:pPr>
      <w:r>
        <w:t xml:space="preserve">Elect </w:t>
      </w:r>
      <w:r w:rsidR="00155A27">
        <w:t xml:space="preserve">Directors </w:t>
      </w:r>
      <w:r>
        <w:t>from the nomin</w:t>
      </w:r>
      <w:r w:rsidR="00AC22CB">
        <w:t>ated representatives of members.</w:t>
      </w:r>
    </w:p>
    <w:p w14:paraId="0E22A743" w14:textId="77777777" w:rsidR="00F67980" w:rsidRDefault="00F67980" w:rsidP="00F67980">
      <w:pPr>
        <w:pStyle w:val="ListParagraph"/>
      </w:pPr>
    </w:p>
    <w:p w14:paraId="5C2EE561" w14:textId="7782C771" w:rsidR="00F67980" w:rsidRDefault="00F67980" w:rsidP="00C15990">
      <w:pPr>
        <w:numPr>
          <w:ilvl w:val="0"/>
          <w:numId w:val="1"/>
        </w:numPr>
      </w:pPr>
      <w:r>
        <w:t xml:space="preserve">Adoption of new membership category, Associate Member. </w:t>
      </w:r>
      <w:r w:rsidR="0084184E">
        <w:t>Approve to u</w:t>
      </w:r>
      <w:r w:rsidR="0084184E">
        <w:t>pdate of Articles of Association</w:t>
      </w:r>
    </w:p>
    <w:p w14:paraId="7E90A66B" w14:textId="77777777" w:rsidR="0084184E" w:rsidRDefault="0084184E" w:rsidP="0084184E">
      <w:pPr>
        <w:pStyle w:val="ListParagraph"/>
      </w:pPr>
    </w:p>
    <w:p w14:paraId="69370390" w14:textId="6D72A894" w:rsidR="0084184E" w:rsidRDefault="0084184E" w:rsidP="00C15990">
      <w:pPr>
        <w:numPr>
          <w:ilvl w:val="0"/>
          <w:numId w:val="1"/>
        </w:numPr>
      </w:pPr>
      <w:r>
        <w:t>Adoption of change to have Board Members serve two terms instead of the current one term. Approve to u</w:t>
      </w:r>
      <w:r>
        <w:t>pdate of Articles of Association</w:t>
      </w:r>
    </w:p>
    <w:p w14:paraId="39F71013" w14:textId="77777777" w:rsidR="00F67980" w:rsidRDefault="00F67980" w:rsidP="00F67980">
      <w:pPr>
        <w:pStyle w:val="ListParagraph"/>
      </w:pPr>
    </w:p>
    <w:p w14:paraId="1F1DA70F" w14:textId="77777777" w:rsidR="00893219" w:rsidRDefault="00893219" w:rsidP="00F52BFB">
      <w:pPr>
        <w:numPr>
          <w:ilvl w:val="0"/>
          <w:numId w:val="1"/>
        </w:numPr>
      </w:pPr>
      <w:r>
        <w:t xml:space="preserve">General business – floor open to all Members in attendance. </w:t>
      </w:r>
    </w:p>
    <w:p w14:paraId="4F9EC004" w14:textId="77777777" w:rsidR="00F52BFB" w:rsidRDefault="00F52BFB" w:rsidP="00F52BFB"/>
    <w:p w14:paraId="183943EE" w14:textId="77777777" w:rsidR="00F52BFB" w:rsidRDefault="00F52BFB" w:rsidP="00F52BFB"/>
    <w:p w14:paraId="67EFB935" w14:textId="77777777" w:rsidR="00F52BFB" w:rsidRDefault="00F52BFB" w:rsidP="00F52BFB"/>
    <w:p w14:paraId="72A1057C" w14:textId="77777777" w:rsidR="00F52BFB" w:rsidRDefault="00F52BFB" w:rsidP="00F52BFB"/>
    <w:p w14:paraId="265C6115" w14:textId="77777777" w:rsidR="00F52BFB" w:rsidRDefault="00F52BFB" w:rsidP="006E5A5A">
      <w:pPr>
        <w:tabs>
          <w:tab w:val="left" w:pos="3960"/>
        </w:tabs>
      </w:pPr>
    </w:p>
    <w:sectPr w:rsidR="00F52BFB" w:rsidSect="00DA25A1">
      <w:pgSz w:w="12240" w:h="15840" w:code="1"/>
      <w:pgMar w:top="911" w:right="1797" w:bottom="575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1043"/>
    <w:multiLevelType w:val="hybridMultilevel"/>
    <w:tmpl w:val="3BCEE0AA"/>
    <w:lvl w:ilvl="0" w:tplc="39780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239C"/>
    <w:multiLevelType w:val="hybridMultilevel"/>
    <w:tmpl w:val="7E0643DA"/>
    <w:lvl w:ilvl="0" w:tplc="39780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C8D"/>
    <w:multiLevelType w:val="hybridMultilevel"/>
    <w:tmpl w:val="B81241E8"/>
    <w:lvl w:ilvl="0" w:tplc="6ACED1AE">
      <w:start w:val="1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0B4ABB"/>
    <w:multiLevelType w:val="hybridMultilevel"/>
    <w:tmpl w:val="55DC38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9C2E4D"/>
    <w:multiLevelType w:val="hybridMultilevel"/>
    <w:tmpl w:val="1668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9302589">
    <w:abstractNumId w:val="4"/>
  </w:num>
  <w:num w:numId="2" w16cid:durableId="1074426748">
    <w:abstractNumId w:val="3"/>
  </w:num>
  <w:num w:numId="3" w16cid:durableId="567570094">
    <w:abstractNumId w:val="0"/>
  </w:num>
  <w:num w:numId="4" w16cid:durableId="638997763">
    <w:abstractNumId w:val="1"/>
  </w:num>
  <w:num w:numId="5" w16cid:durableId="508757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FB"/>
    <w:rsid w:val="0000374B"/>
    <w:rsid w:val="0002107D"/>
    <w:rsid w:val="000606C4"/>
    <w:rsid w:val="000903E7"/>
    <w:rsid w:val="00155A27"/>
    <w:rsid w:val="00196F89"/>
    <w:rsid w:val="001E6486"/>
    <w:rsid w:val="00284EE1"/>
    <w:rsid w:val="002A2F45"/>
    <w:rsid w:val="0039182B"/>
    <w:rsid w:val="004C28DD"/>
    <w:rsid w:val="00550509"/>
    <w:rsid w:val="006059DF"/>
    <w:rsid w:val="00653233"/>
    <w:rsid w:val="006E5A5A"/>
    <w:rsid w:val="0084184E"/>
    <w:rsid w:val="00864075"/>
    <w:rsid w:val="00893219"/>
    <w:rsid w:val="008D6166"/>
    <w:rsid w:val="009670A0"/>
    <w:rsid w:val="009D6B0A"/>
    <w:rsid w:val="00A73C61"/>
    <w:rsid w:val="00AC22CB"/>
    <w:rsid w:val="00B07AC7"/>
    <w:rsid w:val="00B11255"/>
    <w:rsid w:val="00BB32FE"/>
    <w:rsid w:val="00C15990"/>
    <w:rsid w:val="00CD730C"/>
    <w:rsid w:val="00D10DC3"/>
    <w:rsid w:val="00D23548"/>
    <w:rsid w:val="00D27F01"/>
    <w:rsid w:val="00DA25A1"/>
    <w:rsid w:val="00E37427"/>
    <w:rsid w:val="00E56739"/>
    <w:rsid w:val="00F17725"/>
    <w:rsid w:val="00F52BFB"/>
    <w:rsid w:val="00F67980"/>
    <w:rsid w:val="00FF0F46"/>
    <w:rsid w:val="4AA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61CF8"/>
  <w15:docId w15:val="{5E20AB9B-CDA2-4F55-9932-DDF34F61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BFB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52BFB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F52BF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2BF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2BFB"/>
    <w:pPr>
      <w:keepNext/>
      <w:jc w:val="center"/>
      <w:outlineLvl w:val="3"/>
    </w:pPr>
    <w:rPr>
      <w:rFonts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27"/>
    <w:pPr>
      <w:ind w:left="720"/>
    </w:pPr>
  </w:style>
  <w:style w:type="character" w:styleId="Hyperlink">
    <w:name w:val="Hyperlink"/>
    <w:basedOn w:val="DefaultParagraphFont"/>
    <w:unhideWhenUsed/>
    <w:rsid w:val="002A2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register/tZYlf-qhqDMsHde0u44x--W9vfNEiWEt6wm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Rocla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</dc:creator>
  <cp:lastModifiedBy>Nicole R</cp:lastModifiedBy>
  <cp:revision>4</cp:revision>
  <dcterms:created xsi:type="dcterms:W3CDTF">2023-08-16T10:12:00Z</dcterms:created>
  <dcterms:modified xsi:type="dcterms:W3CDTF">2023-10-13T07:30:00Z</dcterms:modified>
</cp:coreProperties>
</file>